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47" w:rsidRPr="00A60D0A" w:rsidRDefault="00380647" w:rsidP="00380647">
      <w:pPr>
        <w:widowControl/>
        <w:shd w:val="clear" w:color="auto" w:fill="FFFFFF"/>
        <w:spacing w:beforeAutospacing="1" w:afterAutospacing="1" w:line="540" w:lineRule="atLeast"/>
        <w:rPr>
          <w:rFonts w:ascii="仿宋" w:eastAsia="仿宋" w:hAnsi="仿宋" w:cs="宋体"/>
          <w:color w:val="000000"/>
          <w:sz w:val="27"/>
          <w:szCs w:val="27"/>
        </w:rPr>
      </w:pPr>
      <w:r w:rsidRPr="00A60D0A">
        <w:rPr>
          <w:rFonts w:ascii="仿宋" w:eastAsia="仿宋" w:hAnsi="仿宋" w:cs="黑体" w:hint="eastAsia"/>
          <w:color w:val="000000"/>
          <w:kern w:val="0"/>
          <w:sz w:val="32"/>
          <w:szCs w:val="32"/>
          <w:shd w:val="clear" w:color="auto" w:fill="FFFFFF"/>
        </w:rPr>
        <w:t>附件</w:t>
      </w:r>
    </w:p>
    <w:p w:rsidR="00380647" w:rsidRPr="00A60D0A" w:rsidRDefault="00380647" w:rsidP="00380647">
      <w:pPr>
        <w:widowControl/>
        <w:shd w:val="clear" w:color="auto" w:fill="FFFFFF"/>
        <w:spacing w:beforeAutospacing="1" w:afterAutospacing="1" w:line="560" w:lineRule="atLeast"/>
        <w:jc w:val="center"/>
        <w:rPr>
          <w:rFonts w:asciiTheme="majorEastAsia" w:eastAsiaTheme="majorEastAsia" w:hAnsiTheme="majorEastAsia" w:cs="宋体"/>
          <w:color w:val="000000"/>
          <w:sz w:val="44"/>
          <w:szCs w:val="44"/>
        </w:rPr>
      </w:pPr>
      <w:r w:rsidRPr="00A60D0A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  <w:shd w:val="clear" w:color="auto" w:fill="FFFFFF"/>
        </w:rPr>
        <w:t>海南师范大学</w:t>
      </w:r>
    </w:p>
    <w:p w:rsidR="00380647" w:rsidRPr="00A60D0A" w:rsidRDefault="00380647" w:rsidP="00380647">
      <w:pPr>
        <w:widowControl/>
        <w:shd w:val="clear" w:color="auto" w:fill="FFFFFF"/>
        <w:spacing w:beforeAutospacing="1" w:afterAutospacing="1" w:line="560" w:lineRule="atLeast"/>
        <w:jc w:val="center"/>
        <w:rPr>
          <w:rFonts w:asciiTheme="majorEastAsia" w:eastAsiaTheme="majorEastAsia" w:hAnsiTheme="majorEastAsia" w:cs="宋体"/>
          <w:color w:val="000000"/>
          <w:sz w:val="44"/>
          <w:szCs w:val="44"/>
        </w:rPr>
      </w:pPr>
      <w:r w:rsidRPr="00A60D0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  <w:shd w:val="clear" w:color="auto" w:fill="FFFFFF"/>
        </w:rPr>
        <w:t>2016-2017学</w:t>
      </w:r>
      <w:r w:rsidRPr="00A60D0A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  <w:shd w:val="clear" w:color="auto" w:fill="FFFFFF"/>
        </w:rPr>
        <w:t>年度先进班集体名单</w:t>
      </w: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教育与心理学院2015级教育学班</w:t>
      </w: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初等教育学院2015级小教中文1班</w:t>
      </w: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文学院2015级汉语言文学2班</w:t>
      </w: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新闻传播与影视学院2014级广电班</w:t>
      </w: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法学院2015级法学2班</w:t>
      </w: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经济与管理学院2015级金融学2班</w:t>
      </w: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外国语学院2016级英语6班</w:t>
      </w: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音乐学院2015级舞蹈班</w:t>
      </w: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美术学院2016级美术2班</w:t>
      </w: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数学与统计学院2015级数学与应用数学1班</w:t>
      </w: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信息科学技术学院2014级软件工程班</w:t>
      </w: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lastRenderedPageBreak/>
        <w:t>物理与电子工程学院2016级电子信息1班</w:t>
      </w: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化学与化工学院2015级化学一班</w:t>
      </w: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生命科学学院2015级生物技术班</w:t>
      </w: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体育学院2015级体育教育2班</w:t>
      </w: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地理与环境科学学院2014级城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规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班</w:t>
      </w: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旅游学院2015级旅游管理1班</w:t>
      </w: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马克思主义学院2014级思想政治教育1班</w:t>
      </w:r>
    </w:p>
    <w:p w:rsidR="00380647" w:rsidRDefault="00380647" w:rsidP="00380647">
      <w:pPr>
        <w:widowControl/>
        <w:shd w:val="clear" w:color="auto" w:fill="FFFFFF"/>
        <w:spacing w:beforeAutospacing="1" w:afterAutospacing="1" w:line="560" w:lineRule="atLeas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国际教育学院2016汉语国际教育班</w:t>
      </w:r>
    </w:p>
    <w:p w:rsidR="008F5F83" w:rsidRPr="00380647" w:rsidRDefault="00380647">
      <w:bookmarkStart w:id="0" w:name="_GoBack"/>
      <w:bookmarkEnd w:id="0"/>
    </w:p>
    <w:sectPr w:rsidR="008F5F83" w:rsidRPr="00380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47"/>
    <w:rsid w:val="00380647"/>
    <w:rsid w:val="0045049A"/>
    <w:rsid w:val="0073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2017-10-25T05:23:00Z</dcterms:created>
  <dcterms:modified xsi:type="dcterms:W3CDTF">2017-10-25T05:24:00Z</dcterms:modified>
</cp:coreProperties>
</file>