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B6" w:rsidRDefault="00CC00B6" w:rsidP="00CC00B6"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b/>
          <w:bCs/>
          <w:color w:val="FF0000"/>
          <w:spacing w:val="-23"/>
          <w:w w:val="90"/>
          <w:kern w:val="0"/>
          <w:sz w:val="84"/>
          <w:szCs w:val="84"/>
        </w:rPr>
      </w:pPr>
      <w:r>
        <w:rPr>
          <w:rFonts w:ascii="宋体" w:eastAsia="宋体" w:hAnsi="宋体" w:cs="宋体" w:hint="eastAsia"/>
          <w:b/>
          <w:bCs/>
          <w:color w:val="FF0000"/>
          <w:spacing w:val="-23"/>
          <w:w w:val="90"/>
          <w:kern w:val="0"/>
          <w:sz w:val="84"/>
          <w:szCs w:val="84"/>
        </w:rPr>
        <w:t>海南师范大学人民武装部</w:t>
      </w:r>
    </w:p>
    <w:p w:rsidR="00CC00B6" w:rsidRDefault="00CC00B6" w:rsidP="00CC00B6">
      <w:pPr>
        <w:widowControl/>
        <w:shd w:val="clear" w:color="auto" w:fill="FFFFFF"/>
        <w:spacing w:line="360" w:lineRule="auto"/>
        <w:rPr>
          <w:rFonts w:ascii="仿宋" w:eastAsia="仿宋" w:hAnsi="仿宋" w:cs="仿宋"/>
          <w:kern w:val="0"/>
          <w:sz w:val="32"/>
          <w:szCs w:val="32"/>
        </w:rPr>
      </w:pPr>
    </w:p>
    <w:p w:rsidR="00CC00B6" w:rsidRPr="00CC00B6" w:rsidRDefault="00CC00B6" w:rsidP="00CC00B6">
      <w:pPr>
        <w:widowControl/>
        <w:shd w:val="clear" w:color="auto" w:fill="FFFFFF"/>
        <w:spacing w:line="360" w:lineRule="auto"/>
        <w:jc w:val="center"/>
        <w:rPr>
          <w:rFonts w:ascii="仿宋_GB2312" w:eastAsia="仿宋_GB2312" w:hAnsi="仿宋" w:cs="仿宋"/>
          <w:bCs/>
          <w:color w:val="FF0000"/>
          <w:kern w:val="0"/>
          <w:sz w:val="32"/>
          <w:szCs w:val="32"/>
        </w:rPr>
      </w:pPr>
      <w:proofErr w:type="gramStart"/>
      <w:r w:rsidRPr="00CC00B6">
        <w:rPr>
          <w:rFonts w:ascii="仿宋_GB2312" w:eastAsia="仿宋_GB2312" w:hAnsi="仿宋" w:cs="仿宋" w:hint="eastAsia"/>
          <w:kern w:val="0"/>
          <w:sz w:val="32"/>
          <w:szCs w:val="32"/>
        </w:rPr>
        <w:t>海师武装函</w:t>
      </w:r>
      <w:proofErr w:type="gramEnd"/>
      <w:r w:rsidRPr="00CC00B6">
        <w:rPr>
          <w:rFonts w:ascii="仿宋_GB2312" w:eastAsia="仿宋_GB2312" w:hAnsi="仿宋" w:hint="eastAsia"/>
          <w:sz w:val="32"/>
          <w:szCs w:val="32"/>
        </w:rPr>
        <w:t>〔2022〕</w:t>
      </w:r>
      <w:r w:rsidRPr="00CC00B6">
        <w:rPr>
          <w:rFonts w:ascii="仿宋_GB2312" w:eastAsia="仿宋_GB2312" w:hAnsi="仿宋" w:cs="仿宋" w:hint="eastAsia"/>
          <w:kern w:val="0"/>
          <w:sz w:val="32"/>
          <w:szCs w:val="32"/>
        </w:rPr>
        <w:t>4号</w:t>
      </w:r>
    </w:p>
    <w:p w:rsidR="00CC00B6" w:rsidRDefault="00CC00B6" w:rsidP="00CC00B6">
      <w:pPr>
        <w:pStyle w:val="a5"/>
        <w:spacing w:beforeAutospacing="0" w:afterAutospacing="0"/>
        <w:jc w:val="center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58420</wp:posOffset>
                </wp:positionV>
                <wp:extent cx="5800725" cy="635"/>
                <wp:effectExtent l="0" t="19050" r="9525" b="5651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00725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pt,4.6pt" to="456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" strokecolor="red" strokeweight="4.5pt">
                <v:stroke linestyle="thickThin"/>
                <o:lock v:ext="edit" shapetype="f"/>
              </v:line>
            </w:pict>
          </mc:Fallback>
        </mc:AlternateContent>
      </w:r>
    </w:p>
    <w:p w:rsidR="00C37F9F" w:rsidRDefault="00C37F9F">
      <w:pPr>
        <w:ind w:firstLineChars="400" w:firstLine="1200"/>
        <w:rPr>
          <w:rFonts w:ascii="宋体" w:eastAsia="宋体" w:hAnsi="宋体" w:cs="宋体"/>
          <w:sz w:val="30"/>
          <w:szCs w:val="30"/>
        </w:rPr>
      </w:pPr>
    </w:p>
    <w:p w:rsidR="00C37F9F" w:rsidRPr="00CC00B6" w:rsidRDefault="00500F03">
      <w:pPr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CC00B6">
        <w:rPr>
          <w:rFonts w:ascii="方正小标宋_GBK" w:eastAsia="方正小标宋_GBK" w:hAnsi="宋体" w:cs="宋体" w:hint="eastAsia"/>
          <w:sz w:val="44"/>
          <w:szCs w:val="44"/>
        </w:rPr>
        <w:t>关于做好 2023年征兵准备工作的通知</w:t>
      </w:r>
    </w:p>
    <w:p w:rsidR="00C37F9F" w:rsidRDefault="00C37F9F">
      <w:pPr>
        <w:jc w:val="center"/>
        <w:rPr>
          <w:rFonts w:ascii="宋体" w:eastAsia="宋体" w:hAnsi="宋体" w:cs="宋体"/>
          <w:sz w:val="36"/>
          <w:szCs w:val="36"/>
        </w:rPr>
      </w:pPr>
    </w:p>
    <w:p w:rsidR="00C37F9F" w:rsidRPr="00CC00B6" w:rsidRDefault="00500F03" w:rsidP="00CC00B6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 xml:space="preserve">各学院： </w:t>
      </w:r>
    </w:p>
    <w:p w:rsidR="00C37F9F" w:rsidRPr="00CC00B6" w:rsidRDefault="00500F03" w:rsidP="00CC00B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为认真抓好我校2023年征兵准备工作，结合2022年征兵实际情况，现将有关事项</w:t>
      </w:r>
      <w:r w:rsidR="004052B6">
        <w:rPr>
          <w:rFonts w:ascii="仿宋_GB2312" w:eastAsia="仿宋_GB2312" w:hAnsi="Times New Roman" w:cs="Times New Roman" w:hint="eastAsia"/>
          <w:sz w:val="32"/>
          <w:szCs w:val="32"/>
        </w:rPr>
        <w:t>通知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如下：</w:t>
      </w:r>
    </w:p>
    <w:p w:rsidR="00CF27FD" w:rsidRPr="002B07BD" w:rsidRDefault="00CF27FD" w:rsidP="00CF27FD">
      <w:pPr>
        <w:spacing w:line="560" w:lineRule="exact"/>
        <w:ind w:left="643"/>
        <w:rPr>
          <w:rFonts w:ascii="黑体" w:eastAsia="黑体" w:hAnsi="黑体" w:cs="Times New Roman"/>
          <w:sz w:val="32"/>
          <w:szCs w:val="32"/>
        </w:rPr>
      </w:pPr>
      <w:r w:rsidRPr="002B07BD">
        <w:rPr>
          <w:rFonts w:ascii="黑体" w:eastAsia="黑体" w:hAnsi="黑体" w:cs="黑体" w:hint="eastAsia"/>
          <w:b/>
          <w:bCs/>
          <w:sz w:val="32"/>
          <w:szCs w:val="32"/>
        </w:rPr>
        <w:t>一、</w:t>
      </w:r>
      <w:r w:rsidR="00500F03" w:rsidRPr="002B07BD">
        <w:rPr>
          <w:rFonts w:ascii="黑体" w:eastAsia="黑体" w:hAnsi="黑体" w:cs="黑体" w:hint="eastAsia"/>
          <w:b/>
          <w:bCs/>
          <w:sz w:val="32"/>
          <w:szCs w:val="32"/>
        </w:rPr>
        <w:t>征集时间</w:t>
      </w:r>
      <w:r w:rsidR="00500F03" w:rsidRPr="002B07BD">
        <w:rPr>
          <w:rFonts w:ascii="黑体" w:eastAsia="黑体" w:hAnsi="黑体" w:cs="Times New Roman" w:hint="eastAsia"/>
          <w:sz w:val="32"/>
          <w:szCs w:val="32"/>
        </w:rPr>
        <w:t xml:space="preserve"> </w:t>
      </w:r>
    </w:p>
    <w:p w:rsidR="00CF27FD" w:rsidRDefault="00500F03" w:rsidP="00CF27FD">
      <w:pPr>
        <w:spacing w:line="560" w:lineRule="exact"/>
        <w:ind w:left="643"/>
        <w:rPr>
          <w:rFonts w:ascii="仿宋_GB2312" w:eastAsia="仿宋_GB2312" w:hAnsi="Times New Roman" w:cs="Times New Roman"/>
          <w:sz w:val="32"/>
          <w:szCs w:val="32"/>
        </w:rPr>
      </w:pPr>
      <w:r w:rsidRPr="00CF27FD">
        <w:rPr>
          <w:rFonts w:ascii="仿宋_GB2312" w:eastAsia="仿宋_GB2312" w:hAnsi="Times New Roman" w:cs="Times New Roman" w:hint="eastAsia"/>
          <w:sz w:val="32"/>
          <w:szCs w:val="32"/>
        </w:rPr>
        <w:t>义务兵报名：分为上下两次，2022年12月 1 日开始网</w:t>
      </w:r>
    </w:p>
    <w:p w:rsidR="00C37F9F" w:rsidRPr="00CF27FD" w:rsidRDefault="00500F03" w:rsidP="00CF27FD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 w:rsidRPr="00CF27FD">
        <w:rPr>
          <w:rFonts w:ascii="仿宋_GB2312" w:eastAsia="仿宋_GB2312" w:hAnsi="Times New Roman" w:cs="Times New Roman" w:hint="eastAsia"/>
          <w:sz w:val="32"/>
          <w:szCs w:val="32"/>
        </w:rPr>
        <w:t>上报名（可同时报名上半年、下半年），2023年8月15日18时截止网上报名。</w:t>
      </w:r>
      <w:proofErr w:type="gramStart"/>
      <w:r w:rsidRPr="00CF27FD">
        <w:rPr>
          <w:rFonts w:ascii="仿宋_GB2312" w:eastAsia="仿宋_GB2312" w:hAnsi="Times New Roman" w:cs="Times New Roman" w:hint="eastAsia"/>
          <w:sz w:val="32"/>
          <w:szCs w:val="32"/>
        </w:rPr>
        <w:t>直招士官</w:t>
      </w:r>
      <w:proofErr w:type="gramEnd"/>
      <w:r w:rsidRPr="00CF27FD">
        <w:rPr>
          <w:rFonts w:ascii="仿宋_GB2312" w:eastAsia="仿宋_GB2312" w:hAnsi="Times New Roman" w:cs="Times New Roman" w:hint="eastAsia"/>
          <w:sz w:val="32"/>
          <w:szCs w:val="32"/>
        </w:rPr>
        <w:t>报名：在2023年4月—8月1日。5-6月份同时组织体检和政治考核，9月1日批准入伍，9月底结束。</w:t>
      </w:r>
    </w:p>
    <w:p w:rsidR="00C560DA" w:rsidRPr="002B07BD" w:rsidRDefault="00500F03" w:rsidP="00CC00B6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2B07BD">
        <w:rPr>
          <w:rFonts w:ascii="黑体" w:eastAsia="黑体" w:hAnsi="黑体" w:cs="黑体" w:hint="eastAsia"/>
          <w:b/>
          <w:bCs/>
          <w:sz w:val="32"/>
          <w:szCs w:val="32"/>
        </w:rPr>
        <w:t>二、征集对象</w:t>
      </w:r>
      <w:r w:rsidRPr="002B07BD">
        <w:rPr>
          <w:rFonts w:ascii="黑体" w:eastAsia="黑体" w:hAnsi="黑体" w:cs="Times New Roman" w:hint="eastAsia"/>
          <w:b/>
          <w:bCs/>
          <w:sz w:val="32"/>
          <w:szCs w:val="32"/>
        </w:rPr>
        <w:t xml:space="preserve"> </w:t>
      </w:r>
    </w:p>
    <w:p w:rsidR="00C37F9F" w:rsidRPr="00CC00B6" w:rsidRDefault="00500F03" w:rsidP="00CC00B6">
      <w:pPr>
        <w:spacing w:line="56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应届毕业生为主、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在校生为辅。</w:t>
      </w:r>
    </w:p>
    <w:p w:rsidR="00C37F9F" w:rsidRPr="002B07BD" w:rsidRDefault="00500F03" w:rsidP="00CC00B6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2B07BD">
        <w:rPr>
          <w:rFonts w:ascii="黑体" w:eastAsia="黑体" w:hAnsi="黑体" w:cs="黑体" w:hint="eastAsia"/>
          <w:b/>
          <w:bCs/>
          <w:sz w:val="32"/>
          <w:szCs w:val="32"/>
        </w:rPr>
        <w:t>三、征集年龄</w:t>
      </w:r>
    </w:p>
    <w:p w:rsidR="00C37F9F" w:rsidRPr="00CC00B6" w:rsidRDefault="00500F03" w:rsidP="00CC00B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(一）</w:t>
      </w:r>
      <w:r w:rsidR="00416BF0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男生：2023</w:t>
      </w:r>
      <w:r w:rsidR="005B2A33">
        <w:rPr>
          <w:rFonts w:ascii="仿宋_GB2312" w:eastAsia="仿宋_GB2312" w:hAnsi="Times New Roman" w:cs="Times New Roman" w:hint="eastAsia"/>
          <w:sz w:val="32"/>
          <w:szCs w:val="32"/>
        </w:rPr>
        <w:t>年应届毕业生：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年满18至24周岁（1999年1月1日后出生）</w:t>
      </w:r>
      <w:r w:rsidR="005B2A33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在校生</w:t>
      </w:r>
      <w:r w:rsidR="005B2A33">
        <w:rPr>
          <w:rFonts w:ascii="仿宋_GB2312" w:eastAsia="仿宋_GB2312" w:hAnsi="Times New Roman" w:cs="Times New Roman" w:hint="eastAsia"/>
          <w:sz w:val="32"/>
          <w:szCs w:val="32"/>
        </w:rPr>
        <w:t>：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年满18至22周岁（2001年1月1</w:t>
      </w:r>
      <w:r w:rsidR="00416BF0">
        <w:rPr>
          <w:rFonts w:ascii="仿宋_GB2312" w:eastAsia="仿宋_GB2312" w:hAnsi="Times New Roman" w:cs="Times New Roman" w:hint="eastAsia"/>
          <w:sz w:val="32"/>
          <w:szCs w:val="32"/>
        </w:rPr>
        <w:t>日后出生）。</w:t>
      </w:r>
    </w:p>
    <w:p w:rsidR="00C37F9F" w:rsidRPr="00CC00B6" w:rsidRDefault="00500F03" w:rsidP="00CC00B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（二）女生：在校生、2023</w:t>
      </w:r>
      <w:r w:rsidR="004D0DC6">
        <w:rPr>
          <w:rFonts w:ascii="仿宋_GB2312" w:eastAsia="仿宋_GB2312" w:hAnsi="Times New Roman" w:cs="Times New Roman" w:hint="eastAsia"/>
          <w:sz w:val="32"/>
          <w:szCs w:val="32"/>
        </w:rPr>
        <w:t>年应届毕业生：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年满18至22周岁(2001年1月1日后出生)。</w:t>
      </w:r>
    </w:p>
    <w:p w:rsidR="00C37F9F" w:rsidRPr="002B07BD" w:rsidRDefault="00500F03" w:rsidP="00CC00B6">
      <w:pPr>
        <w:spacing w:line="560" w:lineRule="exact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 w:rsidRPr="002B07BD">
        <w:rPr>
          <w:rFonts w:ascii="黑体" w:eastAsia="黑体" w:hAnsi="黑体" w:cs="黑体" w:hint="eastAsia"/>
          <w:b/>
          <w:bCs/>
          <w:sz w:val="32"/>
          <w:szCs w:val="32"/>
        </w:rPr>
        <w:t xml:space="preserve">四、有关要求 </w:t>
      </w:r>
    </w:p>
    <w:p w:rsidR="00C37F9F" w:rsidRPr="00CC00B6" w:rsidRDefault="00500F03" w:rsidP="00CC00B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(</w:t>
      </w:r>
      <w:proofErr w:type="gramStart"/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一</w:t>
      </w:r>
      <w:proofErr w:type="gramEnd"/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 xml:space="preserve">)精准摸清底数。各学院要高度重视，按照通知要求梳理汇总适龄毕业生班青年名单，逐一统计年龄、身高、体重、意愿、顾虑及父母态度等基本情况（见附件1），形成大学生兵员的基本数据库，为2023年秋季征集大学生毕业生提供基本依据。 </w:t>
      </w:r>
    </w:p>
    <w:p w:rsidR="00C37F9F" w:rsidRPr="00CC00B6" w:rsidRDefault="00500F03" w:rsidP="00CC00B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 xml:space="preserve">（二）精准宣传发动。按照“稳住自愿的、争取动摇的、 宣传无意向的”路子，着重做好学生思想工作，切实把政策讲透，打消学生思想疑虑。各学院要在大学毕业生离校前，主要领导和辅导员老师要以各种形式宣讲征兵政策，提早展开征兵宣传，对于有意向入伍的毕业生，进行师生“一对一”宣传，确保学生人人知晓征兵政策和报名程序（见附件2）。 </w:t>
      </w:r>
    </w:p>
    <w:p w:rsidR="00C37F9F" w:rsidRPr="00CC00B6" w:rsidRDefault="00500F03" w:rsidP="00CC00B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 xml:space="preserve">（三）精准强势推进。要加强精准宣传，动态掌握学院工作情况。征兵工作全面展开后，各学院负责征兵的老师每周向学校武装部报告网上报名人数等情况。 </w:t>
      </w:r>
    </w:p>
    <w:p w:rsidR="00C37F9F" w:rsidRPr="00CC00B6" w:rsidRDefault="00500F03" w:rsidP="00CC00B6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（四）精准把握政策。上级考核指标为大学毕业生，只有取得毕业证的学生才符合考评标准。9月份征集的大学本科应届毕业生，优先考虑入伍，享受国家、地方政府和学校相关优惠政策。根据我校2022年入伍情况，“直招</w:t>
      </w:r>
      <w:r w:rsidRPr="00CC00B6">
        <w:rPr>
          <w:rFonts w:ascii="仿宋_GB2312" w:eastAsia="仿宋_GB2312" w:hAnsi="Times New Roman" w:cs="Times New Roman" w:hint="eastAsia"/>
          <w:sz w:val="32"/>
          <w:szCs w:val="32"/>
          <w:lang w:eastAsia="zh-Hans"/>
        </w:rPr>
        <w:t>军士</w:t>
      </w:r>
      <w:r w:rsidR="000676A4">
        <w:rPr>
          <w:rFonts w:ascii="仿宋_GB2312" w:eastAsia="仿宋_GB2312" w:hAnsi="Times New Roman" w:cs="Times New Roman" w:hint="eastAsia"/>
          <w:sz w:val="32"/>
          <w:szCs w:val="32"/>
        </w:rPr>
        <w:t>”入伍几率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极大，且毕业生</w:t>
      </w:r>
      <w:r w:rsidR="00BC4CE0" w:rsidRPr="00CC00B6">
        <w:rPr>
          <w:rFonts w:ascii="仿宋_GB2312" w:eastAsia="仿宋_GB2312" w:hAnsi="Times New Roman" w:cs="Times New Roman" w:hint="eastAsia"/>
          <w:sz w:val="32"/>
          <w:szCs w:val="32"/>
        </w:rPr>
        <w:t>未通过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“直招</w:t>
      </w:r>
      <w:r w:rsidRPr="00CC00B6">
        <w:rPr>
          <w:rFonts w:ascii="仿宋_GB2312" w:eastAsia="仿宋_GB2312" w:hAnsi="Times New Roman" w:cs="Times New Roman" w:hint="eastAsia"/>
          <w:sz w:val="32"/>
          <w:szCs w:val="32"/>
          <w:lang w:eastAsia="zh-Hans"/>
        </w:rPr>
        <w:t>军士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”的可以走“义务兵”，毕业生依旧优先入伍。毕业班学生可以报名参加春季体检，以便了解自己的健康状况，待取得毕业证后，争取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秋季顺利入伍。</w:t>
      </w:r>
    </w:p>
    <w:p w:rsidR="00C37F9F" w:rsidRPr="00CC00B6" w:rsidRDefault="00500F03" w:rsidP="00A0336E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（五）考核标准。根据《</w:t>
      </w:r>
      <w:r w:rsidR="005F7ADC" w:rsidRPr="00C83DD7">
        <w:rPr>
          <w:rFonts w:ascii="仿宋_GB2312" w:eastAsia="仿宋_GB2312" w:hint="eastAsia"/>
          <w:sz w:val="32"/>
          <w:szCs w:val="32"/>
        </w:rPr>
        <w:t>海南师范大学征兵工作量化考评表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》来评定各学院年度征兵成绩（见附件</w:t>
      </w:r>
      <w:r w:rsidR="005F7ADC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）。</w:t>
      </w:r>
    </w:p>
    <w:p w:rsidR="00C37F9F" w:rsidRPr="00101F94" w:rsidRDefault="00500F03" w:rsidP="00A0336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（六）及时上报材料。各学院于2022年12月16日前将《</w:t>
      </w:r>
      <w:r w:rsidR="00101F94">
        <w:rPr>
          <w:rFonts w:ascii="仿宋_GB2312" w:eastAsia="仿宋_GB2312" w:hint="eastAsia"/>
          <w:sz w:val="32"/>
          <w:szCs w:val="32"/>
        </w:rPr>
        <w:t>各学院</w:t>
      </w:r>
      <w:r w:rsidR="00101F94" w:rsidRPr="00CC00B6">
        <w:rPr>
          <w:rFonts w:ascii="仿宋_GB2312" w:eastAsia="仿宋_GB2312" w:hint="eastAsia"/>
          <w:sz w:val="32"/>
          <w:szCs w:val="32"/>
        </w:rPr>
        <w:t>2023年春季征兵报名花名册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》（附件1）和《</w:t>
      </w:r>
      <w:r w:rsidR="00101F94" w:rsidRPr="00AE75E6">
        <w:rPr>
          <w:rFonts w:ascii="仿宋_GB2312" w:eastAsia="仿宋_GB2312" w:hAnsi="方正小标宋简体" w:cs="方正小标宋简体" w:hint="eastAsia"/>
          <w:spacing w:val="-2"/>
          <w:sz w:val="32"/>
          <w:szCs w:val="32"/>
        </w:rPr>
        <w:t>2023年应征公民体格初检表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》（附件3）电子版发送到赵有生老师的邮箱173090286@qq.com。</w:t>
      </w:r>
      <w:r w:rsidRPr="00CC00B6">
        <w:rPr>
          <w:rFonts w:ascii="仿宋_GB2312" w:eastAsia="仿宋_GB2312" w:hAnsi="Times New Roman" w:cs="Times New Roman" w:hint="eastAsia"/>
          <w:sz w:val="32"/>
          <w:szCs w:val="32"/>
          <w:lang w:eastAsia="zh-Hans"/>
        </w:rPr>
        <w:t>秋季应征入伍的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符合直招</w:t>
      </w:r>
      <w:r w:rsidRPr="00CC00B6">
        <w:rPr>
          <w:rFonts w:ascii="仿宋_GB2312" w:eastAsia="仿宋_GB2312" w:hAnsi="Times New Roman" w:cs="Times New Roman" w:hint="eastAsia"/>
          <w:sz w:val="32"/>
          <w:szCs w:val="32"/>
          <w:lang w:eastAsia="zh-Hans"/>
        </w:rPr>
        <w:t>军士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条件的</w:t>
      </w:r>
      <w:r w:rsidRPr="00CC00B6">
        <w:rPr>
          <w:rFonts w:ascii="仿宋_GB2312" w:eastAsia="仿宋_GB2312" w:hAnsi="Times New Roman" w:cs="Times New Roman" w:hint="eastAsia"/>
          <w:sz w:val="32"/>
          <w:szCs w:val="32"/>
          <w:lang w:eastAsia="zh-Hans"/>
        </w:rPr>
        <w:t>毕业生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可以同时报“直招</w:t>
      </w:r>
      <w:r w:rsidRPr="00CC00B6">
        <w:rPr>
          <w:rFonts w:ascii="仿宋_GB2312" w:eastAsia="仿宋_GB2312" w:hAnsi="Times New Roman" w:cs="Times New Roman" w:hint="eastAsia"/>
          <w:sz w:val="32"/>
          <w:szCs w:val="32"/>
          <w:lang w:eastAsia="zh-Hans"/>
        </w:rPr>
        <w:t>军士</w:t>
      </w:r>
      <w:r w:rsidRPr="00CC00B6">
        <w:rPr>
          <w:rFonts w:ascii="仿宋_GB2312" w:eastAsia="仿宋_GB2312" w:hAnsi="Times New Roman" w:cs="Times New Roman" w:hint="eastAsia"/>
          <w:sz w:val="32"/>
          <w:szCs w:val="32"/>
        </w:rPr>
        <w:t>”和“义务兵”。</w:t>
      </w:r>
    </w:p>
    <w:p w:rsidR="00C37F9F" w:rsidRPr="00CC00B6" w:rsidRDefault="00C37F9F" w:rsidP="00A0336E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37F9F" w:rsidRPr="00CC00B6" w:rsidRDefault="00500F03" w:rsidP="00A0336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C00B6">
        <w:rPr>
          <w:rFonts w:ascii="仿宋_GB2312" w:eastAsia="仿宋_GB2312" w:hint="eastAsia"/>
          <w:sz w:val="32"/>
          <w:szCs w:val="32"/>
        </w:rPr>
        <w:t>附件：</w:t>
      </w:r>
    </w:p>
    <w:p w:rsidR="00C37F9F" w:rsidRPr="00CC00B6" w:rsidRDefault="00500F03" w:rsidP="00A0336E">
      <w:pPr>
        <w:spacing w:line="560" w:lineRule="exact"/>
        <w:ind w:firstLineChars="450" w:firstLine="1440"/>
        <w:rPr>
          <w:rFonts w:ascii="仿宋_GB2312" w:eastAsia="仿宋_GB2312"/>
          <w:sz w:val="32"/>
          <w:szCs w:val="32"/>
        </w:rPr>
      </w:pPr>
      <w:r w:rsidRPr="00CC00B6">
        <w:rPr>
          <w:rFonts w:ascii="仿宋_GB2312" w:eastAsia="仿宋_GB2312" w:hint="eastAsia"/>
          <w:sz w:val="32"/>
          <w:szCs w:val="32"/>
        </w:rPr>
        <w:t>1</w:t>
      </w:r>
      <w:r w:rsidR="00586DE9">
        <w:rPr>
          <w:rFonts w:ascii="仿宋_GB2312" w:eastAsia="仿宋_GB2312" w:hint="eastAsia"/>
          <w:sz w:val="32"/>
          <w:szCs w:val="32"/>
        </w:rPr>
        <w:t>．</w:t>
      </w:r>
      <w:r w:rsidR="00327278">
        <w:rPr>
          <w:rFonts w:ascii="仿宋_GB2312" w:eastAsia="仿宋_GB2312" w:hint="eastAsia"/>
          <w:sz w:val="32"/>
          <w:szCs w:val="32"/>
        </w:rPr>
        <w:t>各学院</w:t>
      </w:r>
      <w:r w:rsidRPr="00CC00B6">
        <w:rPr>
          <w:rFonts w:ascii="仿宋_GB2312" w:eastAsia="仿宋_GB2312" w:hint="eastAsia"/>
          <w:sz w:val="32"/>
          <w:szCs w:val="32"/>
        </w:rPr>
        <w:t>2023年春季征兵报名花名册</w:t>
      </w:r>
    </w:p>
    <w:p w:rsidR="00C37F9F" w:rsidRPr="00CC00B6" w:rsidRDefault="00500F03" w:rsidP="00A0336E">
      <w:pPr>
        <w:spacing w:line="560" w:lineRule="exact"/>
        <w:ind w:firstLineChars="450" w:firstLine="1440"/>
        <w:rPr>
          <w:rFonts w:ascii="仿宋_GB2312" w:eastAsia="仿宋_GB2312"/>
          <w:sz w:val="32"/>
          <w:szCs w:val="32"/>
        </w:rPr>
      </w:pPr>
      <w:r w:rsidRPr="00CC00B6">
        <w:rPr>
          <w:rFonts w:ascii="仿宋_GB2312" w:eastAsia="仿宋_GB2312" w:hint="eastAsia"/>
          <w:sz w:val="32"/>
          <w:szCs w:val="32"/>
        </w:rPr>
        <w:t>2</w:t>
      </w:r>
      <w:r w:rsidR="00586DE9">
        <w:rPr>
          <w:rFonts w:ascii="仿宋_GB2312" w:eastAsia="仿宋_GB2312" w:hint="eastAsia"/>
          <w:sz w:val="32"/>
          <w:szCs w:val="32"/>
        </w:rPr>
        <w:t>．</w:t>
      </w:r>
      <w:r w:rsidRPr="00CC00B6">
        <w:rPr>
          <w:rFonts w:ascii="仿宋_GB2312" w:eastAsia="仿宋_GB2312" w:hint="eastAsia"/>
          <w:sz w:val="32"/>
          <w:szCs w:val="32"/>
        </w:rPr>
        <w:t>网上报名程序指引</w:t>
      </w:r>
    </w:p>
    <w:p w:rsidR="00AE75E6" w:rsidRPr="00AE75E6" w:rsidRDefault="00500F03" w:rsidP="00A0336E">
      <w:pPr>
        <w:spacing w:before="114" w:line="560" w:lineRule="exact"/>
        <w:ind w:firstLineChars="450" w:firstLine="1440"/>
        <w:rPr>
          <w:rFonts w:ascii="仿宋_GB2312" w:eastAsia="仿宋_GB2312" w:hAnsi="方正小标宋简体" w:cs="方正小标宋简体"/>
          <w:spacing w:val="-2"/>
          <w:sz w:val="32"/>
          <w:szCs w:val="32"/>
        </w:rPr>
      </w:pPr>
      <w:r w:rsidRPr="00AE75E6">
        <w:rPr>
          <w:rFonts w:ascii="仿宋_GB2312" w:eastAsia="仿宋_GB2312" w:hint="eastAsia"/>
          <w:sz w:val="32"/>
          <w:szCs w:val="32"/>
        </w:rPr>
        <w:t>3</w:t>
      </w:r>
      <w:r w:rsidR="00586DE9" w:rsidRPr="00AE75E6">
        <w:rPr>
          <w:rFonts w:ascii="仿宋_GB2312" w:eastAsia="仿宋_GB2312" w:hint="eastAsia"/>
          <w:sz w:val="32"/>
          <w:szCs w:val="32"/>
        </w:rPr>
        <w:t>．</w:t>
      </w:r>
      <w:r w:rsidR="00AE75E6" w:rsidRPr="00AE75E6">
        <w:rPr>
          <w:rFonts w:ascii="仿宋_GB2312" w:eastAsia="仿宋_GB2312" w:hAnsi="方正小标宋简体" w:cs="方正小标宋简体" w:hint="eastAsia"/>
          <w:spacing w:val="-2"/>
          <w:sz w:val="32"/>
          <w:szCs w:val="32"/>
        </w:rPr>
        <w:t>2023年应征公民体格初检表</w:t>
      </w:r>
      <w:bookmarkStart w:id="0" w:name="_GoBack"/>
      <w:bookmarkEnd w:id="0"/>
    </w:p>
    <w:p w:rsidR="00C37F9F" w:rsidRPr="00CC00B6" w:rsidRDefault="00500F03" w:rsidP="00A0336E">
      <w:pPr>
        <w:spacing w:before="114" w:line="560" w:lineRule="exact"/>
        <w:ind w:firstLineChars="450" w:firstLine="1440"/>
        <w:rPr>
          <w:rFonts w:ascii="仿宋_GB2312" w:eastAsia="仿宋_GB2312"/>
          <w:sz w:val="32"/>
          <w:szCs w:val="32"/>
        </w:rPr>
      </w:pPr>
      <w:r w:rsidRPr="00CC00B6">
        <w:rPr>
          <w:rFonts w:ascii="仿宋_GB2312" w:eastAsia="仿宋_GB2312" w:hint="eastAsia"/>
          <w:sz w:val="32"/>
          <w:szCs w:val="32"/>
        </w:rPr>
        <w:t>4</w:t>
      </w:r>
      <w:r w:rsidR="00586DE9">
        <w:rPr>
          <w:rFonts w:ascii="仿宋_GB2312" w:eastAsia="仿宋_GB2312" w:hint="eastAsia"/>
          <w:sz w:val="32"/>
          <w:szCs w:val="32"/>
        </w:rPr>
        <w:t>．</w:t>
      </w:r>
      <w:r w:rsidR="00C83DD7" w:rsidRPr="00C83DD7">
        <w:rPr>
          <w:rFonts w:ascii="仿宋_GB2312" w:eastAsia="仿宋_GB2312" w:hint="eastAsia"/>
          <w:sz w:val="32"/>
          <w:szCs w:val="32"/>
        </w:rPr>
        <w:t>海南师范大学征兵工作量化考评表</w:t>
      </w:r>
    </w:p>
    <w:p w:rsidR="001C5C6E" w:rsidRPr="00CC00B6" w:rsidRDefault="001C5C6E" w:rsidP="00CC00B6">
      <w:pPr>
        <w:widowControl/>
        <w:spacing w:line="560" w:lineRule="exact"/>
        <w:ind w:firstLineChars="1300" w:firstLine="4160"/>
        <w:rPr>
          <w:rFonts w:ascii="仿宋_GB2312" w:eastAsia="仿宋_GB2312" w:hAnsi="仿宋" w:cs="仿宋"/>
          <w:bCs/>
          <w:color w:val="333333"/>
          <w:kern w:val="0"/>
          <w:sz w:val="32"/>
          <w:szCs w:val="32"/>
          <w:shd w:val="clear" w:color="auto" w:fill="FFFFFF"/>
        </w:rPr>
      </w:pPr>
    </w:p>
    <w:p w:rsidR="001C5C6E" w:rsidRPr="00586DE9" w:rsidRDefault="001C5C6E" w:rsidP="00CC00B6">
      <w:pPr>
        <w:widowControl/>
        <w:spacing w:line="560" w:lineRule="exact"/>
        <w:ind w:firstLineChars="1300" w:firstLine="4160"/>
        <w:rPr>
          <w:rFonts w:ascii="仿宋_GB2312" w:eastAsia="仿宋_GB2312" w:hAnsi="仿宋" w:cs="仿宋"/>
          <w:bCs/>
          <w:color w:val="333333"/>
          <w:kern w:val="0"/>
          <w:sz w:val="32"/>
          <w:szCs w:val="32"/>
          <w:shd w:val="clear" w:color="auto" w:fill="FFFFFF"/>
        </w:rPr>
      </w:pPr>
    </w:p>
    <w:p w:rsidR="001C5C6E" w:rsidRPr="00CC00B6" w:rsidRDefault="001C5C6E" w:rsidP="00586DE9">
      <w:pPr>
        <w:widowControl/>
        <w:spacing w:line="560" w:lineRule="exact"/>
        <w:ind w:firstLineChars="1250" w:firstLine="4000"/>
        <w:rPr>
          <w:rFonts w:ascii="仿宋_GB2312" w:eastAsia="仿宋_GB2312" w:hAnsi="仿宋" w:cs="仿宋"/>
          <w:bCs/>
          <w:color w:val="333333"/>
          <w:kern w:val="0"/>
          <w:sz w:val="32"/>
          <w:szCs w:val="32"/>
          <w:shd w:val="clear" w:color="auto" w:fill="FFFFFF"/>
        </w:rPr>
      </w:pPr>
      <w:r w:rsidRPr="00CC00B6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>海南师范大学人民武装部</w:t>
      </w:r>
      <w:r w:rsidRPr="00CC00B6">
        <w:rPr>
          <w:rFonts w:ascii="宋体" w:eastAsia="宋体" w:hAnsi="宋体" w:cs="宋体" w:hint="eastAsia"/>
          <w:bCs/>
          <w:color w:val="333333"/>
          <w:kern w:val="0"/>
          <w:sz w:val="32"/>
          <w:szCs w:val="32"/>
          <w:shd w:val="clear" w:color="auto" w:fill="FFFFFF"/>
        </w:rPr>
        <w:t>  </w:t>
      </w:r>
    </w:p>
    <w:p w:rsidR="001C5C6E" w:rsidRPr="00CC00B6" w:rsidRDefault="001C5C6E" w:rsidP="00CC00B6">
      <w:pPr>
        <w:widowControl/>
        <w:spacing w:line="560" w:lineRule="exact"/>
        <w:ind w:firstLine="630"/>
        <w:jc w:val="center"/>
        <w:rPr>
          <w:rFonts w:ascii="仿宋_GB2312" w:eastAsia="仿宋_GB2312" w:hAnsi="仿宋" w:cs="仿宋"/>
          <w:bCs/>
          <w:sz w:val="32"/>
          <w:szCs w:val="32"/>
          <w:u w:val="single"/>
        </w:rPr>
      </w:pPr>
      <w:r w:rsidRPr="00CC00B6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 xml:space="preserve">      </w:t>
      </w:r>
      <w:r w:rsidR="00586DE9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 xml:space="preserve">        </w:t>
      </w:r>
      <w:r w:rsidRPr="00CC00B6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 xml:space="preserve"> </w:t>
      </w:r>
      <w:r w:rsidR="00586DE9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 xml:space="preserve"> 2022</w:t>
      </w:r>
      <w:r w:rsidRPr="00CC00B6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>年12月</w:t>
      </w:r>
      <w:r w:rsidR="00586DE9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>14</w:t>
      </w:r>
      <w:r w:rsidRPr="00CC00B6">
        <w:rPr>
          <w:rFonts w:ascii="仿宋_GB2312" w:eastAsia="仿宋_GB2312" w:hAnsi="仿宋" w:cs="仿宋" w:hint="eastAsia"/>
          <w:bCs/>
          <w:color w:val="333333"/>
          <w:kern w:val="0"/>
          <w:sz w:val="32"/>
          <w:szCs w:val="32"/>
          <w:shd w:val="clear" w:color="auto" w:fill="FFFFFF"/>
        </w:rPr>
        <w:t>日</w:t>
      </w:r>
    </w:p>
    <w:p w:rsidR="001C5C6E" w:rsidRPr="00CC00B6" w:rsidRDefault="001C5C6E" w:rsidP="00CC00B6">
      <w:pPr>
        <w:spacing w:line="560" w:lineRule="exact"/>
        <w:rPr>
          <w:rFonts w:ascii="仿宋_GB2312" w:eastAsia="仿宋_GB2312" w:hAnsi="仿宋" w:cs="仿宋"/>
          <w:bCs/>
          <w:sz w:val="32"/>
          <w:szCs w:val="32"/>
          <w:u w:val="single"/>
        </w:rPr>
      </w:pPr>
    </w:p>
    <w:p w:rsidR="001C5C6E" w:rsidRPr="00CC00B6" w:rsidRDefault="001C5C6E" w:rsidP="00CC00B6">
      <w:pPr>
        <w:spacing w:line="560" w:lineRule="exact"/>
        <w:rPr>
          <w:rFonts w:ascii="仿宋_GB2312" w:eastAsia="仿宋_GB2312" w:hAnsi="仿宋" w:cs="仿宋"/>
          <w:bCs/>
          <w:sz w:val="32"/>
          <w:szCs w:val="32"/>
          <w:u w:val="single"/>
        </w:rPr>
      </w:pPr>
    </w:p>
    <w:p w:rsidR="00F970F5" w:rsidRDefault="00F970F5" w:rsidP="00CC00B6">
      <w:pPr>
        <w:spacing w:line="560" w:lineRule="exact"/>
        <w:rPr>
          <w:rFonts w:ascii="仿宋_GB2312" w:eastAsia="仿宋_GB2312" w:hAnsi="仿宋" w:cs="仿宋"/>
          <w:bCs/>
          <w:sz w:val="32"/>
          <w:szCs w:val="32"/>
          <w:u w:val="single"/>
        </w:rPr>
      </w:pPr>
    </w:p>
    <w:p w:rsidR="001C5C6E" w:rsidRPr="00CC00B6" w:rsidRDefault="001C5C6E" w:rsidP="00CC00B6">
      <w:pPr>
        <w:spacing w:line="560" w:lineRule="exact"/>
        <w:rPr>
          <w:rFonts w:ascii="仿宋_GB2312" w:eastAsia="仿宋_GB2312" w:hAnsi="仿宋" w:cs="仿宋"/>
          <w:bCs/>
          <w:sz w:val="32"/>
          <w:szCs w:val="32"/>
          <w:u w:val="single"/>
        </w:rPr>
      </w:pPr>
      <w:r w:rsidRPr="00CC00B6">
        <w:rPr>
          <w:rFonts w:ascii="仿宋_GB2312" w:eastAsia="仿宋_GB2312" w:hAnsi="仿宋" w:cs="仿宋" w:hint="eastAsia"/>
          <w:bCs/>
          <w:sz w:val="32"/>
          <w:szCs w:val="32"/>
          <w:u w:val="single"/>
        </w:rPr>
        <w:t xml:space="preserve">抄  送：学校领导 党政办 组织部 宣传部 团委 教务处  </w:t>
      </w:r>
    </w:p>
    <w:p w:rsidR="001C5C6E" w:rsidRPr="00CC00B6" w:rsidRDefault="001C5C6E" w:rsidP="00CC00B6">
      <w:pPr>
        <w:spacing w:line="560" w:lineRule="exact"/>
        <w:rPr>
          <w:rFonts w:ascii="仿宋_GB2312" w:eastAsia="仿宋_GB2312" w:hAnsi="仿宋" w:cs="仿宋"/>
          <w:bCs/>
          <w:sz w:val="32"/>
          <w:szCs w:val="32"/>
          <w:u w:val="single"/>
        </w:rPr>
      </w:pPr>
      <w:r w:rsidRPr="00CC00B6">
        <w:rPr>
          <w:rFonts w:ascii="仿宋_GB2312" w:eastAsia="仿宋_GB2312" w:hAnsi="仿宋" w:cs="仿宋" w:hint="eastAsia"/>
          <w:bCs/>
          <w:sz w:val="32"/>
          <w:szCs w:val="32"/>
          <w:u w:val="single"/>
        </w:rPr>
        <w:t>海南师范大学人民武装部</w:t>
      </w:r>
      <w:r w:rsidR="00586DE9">
        <w:rPr>
          <w:rFonts w:ascii="仿宋_GB2312" w:eastAsia="仿宋_GB2312" w:hAnsi="仿宋" w:cs="仿宋" w:hint="eastAsia"/>
          <w:bCs/>
          <w:sz w:val="32"/>
          <w:szCs w:val="32"/>
          <w:u w:val="single"/>
        </w:rPr>
        <w:t xml:space="preserve">         2022</w:t>
      </w:r>
      <w:r w:rsidRPr="00CC00B6">
        <w:rPr>
          <w:rFonts w:ascii="仿宋_GB2312" w:eastAsia="仿宋_GB2312" w:hAnsi="仿宋" w:cs="仿宋" w:hint="eastAsia"/>
          <w:bCs/>
          <w:sz w:val="32"/>
          <w:szCs w:val="32"/>
          <w:u w:val="single"/>
        </w:rPr>
        <w:t>年12月</w:t>
      </w:r>
      <w:r w:rsidR="00586DE9">
        <w:rPr>
          <w:rFonts w:ascii="仿宋_GB2312" w:eastAsia="仿宋_GB2312" w:hAnsi="仿宋" w:cs="仿宋" w:hint="eastAsia"/>
          <w:bCs/>
          <w:sz w:val="32"/>
          <w:szCs w:val="32"/>
          <w:u w:val="single"/>
        </w:rPr>
        <w:t>14</w:t>
      </w:r>
      <w:r w:rsidRPr="00CC00B6">
        <w:rPr>
          <w:rFonts w:ascii="仿宋_GB2312" w:eastAsia="仿宋_GB2312" w:hAnsi="仿宋" w:cs="仿宋" w:hint="eastAsia"/>
          <w:bCs/>
          <w:sz w:val="32"/>
          <w:szCs w:val="32"/>
          <w:u w:val="single"/>
        </w:rPr>
        <w:t xml:space="preserve">日印发      </w:t>
      </w:r>
    </w:p>
    <w:p w:rsidR="00C37F9F" w:rsidRPr="00CC00B6" w:rsidRDefault="001C5C6E" w:rsidP="00F970F5">
      <w:pPr>
        <w:spacing w:line="560" w:lineRule="exact"/>
        <w:jc w:val="right"/>
        <w:rPr>
          <w:rFonts w:ascii="仿宋_GB2312" w:eastAsia="仿宋_GB2312" w:hAnsi="微软雅黑" w:cs="微软雅黑"/>
          <w:color w:val="333333"/>
          <w:spacing w:val="15"/>
          <w:sz w:val="32"/>
          <w:szCs w:val="32"/>
          <w:shd w:val="clear" w:color="auto" w:fill="FFFFFF"/>
        </w:rPr>
      </w:pPr>
      <w:r w:rsidRPr="00CC00B6">
        <w:rPr>
          <w:rFonts w:ascii="仿宋_GB2312" w:eastAsia="仿宋_GB2312" w:hAnsi="仿宋" w:cs="仿宋" w:hint="eastAsia"/>
          <w:bCs/>
          <w:sz w:val="32"/>
          <w:szCs w:val="32"/>
        </w:rPr>
        <w:t>（共印40份）</w:t>
      </w:r>
    </w:p>
    <w:sectPr w:rsidR="00C37F9F" w:rsidRPr="00CC00B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F32" w:rsidRDefault="00B16F32">
      <w:r>
        <w:separator/>
      </w:r>
    </w:p>
  </w:endnote>
  <w:endnote w:type="continuationSeparator" w:id="0">
    <w:p w:rsidR="00B16F32" w:rsidRDefault="00B1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F9F" w:rsidRDefault="00500F0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37F9F" w:rsidRDefault="00500F0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0336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E7DrU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C37F9F" w:rsidRDefault="00500F0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0336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F32" w:rsidRDefault="00B16F32">
      <w:r>
        <w:separator/>
      </w:r>
    </w:p>
  </w:footnote>
  <w:footnote w:type="continuationSeparator" w:id="0">
    <w:p w:rsidR="00B16F32" w:rsidRDefault="00B16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4000"/>
    <w:multiLevelType w:val="hybridMultilevel"/>
    <w:tmpl w:val="9592ABF2"/>
    <w:lvl w:ilvl="0" w:tplc="86B08B46">
      <w:start w:val="1"/>
      <w:numFmt w:val="japaneseCounting"/>
      <w:lvlText w:val="%1、"/>
      <w:lvlJc w:val="left"/>
      <w:pPr>
        <w:ind w:left="1363" w:hanging="720"/>
      </w:pPr>
      <w:rPr>
        <w:rFonts w:hAnsi="黑体" w:cs="黑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NzBlYTMyYzE3OGM5ZDQwNjQzZjMyYjJhNjE4ZjkifQ=="/>
  </w:docVars>
  <w:rsids>
    <w:rsidRoot w:val="130F6009"/>
    <w:rsid w:val="F7F73D84"/>
    <w:rsid w:val="FE5FE6F1"/>
    <w:rsid w:val="00037D3D"/>
    <w:rsid w:val="000676A4"/>
    <w:rsid w:val="00101F94"/>
    <w:rsid w:val="001503A9"/>
    <w:rsid w:val="001C5C6E"/>
    <w:rsid w:val="00263F0A"/>
    <w:rsid w:val="002B07BD"/>
    <w:rsid w:val="00327278"/>
    <w:rsid w:val="00394D64"/>
    <w:rsid w:val="003D4D23"/>
    <w:rsid w:val="003E16CF"/>
    <w:rsid w:val="003E3B2B"/>
    <w:rsid w:val="004052B6"/>
    <w:rsid w:val="00416BF0"/>
    <w:rsid w:val="00475B57"/>
    <w:rsid w:val="004D0DC6"/>
    <w:rsid w:val="00500F03"/>
    <w:rsid w:val="00586DE9"/>
    <w:rsid w:val="005B2A33"/>
    <w:rsid w:val="005F7ADC"/>
    <w:rsid w:val="00A0336E"/>
    <w:rsid w:val="00A41DAD"/>
    <w:rsid w:val="00AE75E6"/>
    <w:rsid w:val="00B1642C"/>
    <w:rsid w:val="00B16F32"/>
    <w:rsid w:val="00BC4CE0"/>
    <w:rsid w:val="00C20187"/>
    <w:rsid w:val="00C37F9F"/>
    <w:rsid w:val="00C560DA"/>
    <w:rsid w:val="00C83DD7"/>
    <w:rsid w:val="00CC00B6"/>
    <w:rsid w:val="00CF27FD"/>
    <w:rsid w:val="00D800DD"/>
    <w:rsid w:val="00DC7F90"/>
    <w:rsid w:val="00DE741A"/>
    <w:rsid w:val="00DF3367"/>
    <w:rsid w:val="00EF2B23"/>
    <w:rsid w:val="00F970F5"/>
    <w:rsid w:val="013C58AF"/>
    <w:rsid w:val="01677776"/>
    <w:rsid w:val="026E773B"/>
    <w:rsid w:val="03D5063E"/>
    <w:rsid w:val="040C5E08"/>
    <w:rsid w:val="043C4793"/>
    <w:rsid w:val="046D7817"/>
    <w:rsid w:val="055D47BE"/>
    <w:rsid w:val="05861948"/>
    <w:rsid w:val="06B14FF6"/>
    <w:rsid w:val="06E04145"/>
    <w:rsid w:val="07DB020F"/>
    <w:rsid w:val="089E0A2F"/>
    <w:rsid w:val="095A0291"/>
    <w:rsid w:val="098C08A0"/>
    <w:rsid w:val="0ADA4380"/>
    <w:rsid w:val="0C187099"/>
    <w:rsid w:val="0C632140"/>
    <w:rsid w:val="0CDA2729"/>
    <w:rsid w:val="0D582A1E"/>
    <w:rsid w:val="0DA85081"/>
    <w:rsid w:val="0DD8176C"/>
    <w:rsid w:val="0E160D23"/>
    <w:rsid w:val="0E181F90"/>
    <w:rsid w:val="0E8E3D34"/>
    <w:rsid w:val="10DE43C9"/>
    <w:rsid w:val="123B4743"/>
    <w:rsid w:val="127F11A5"/>
    <w:rsid w:val="12A43BF2"/>
    <w:rsid w:val="12C0400B"/>
    <w:rsid w:val="130F6009"/>
    <w:rsid w:val="13782437"/>
    <w:rsid w:val="137BBB33"/>
    <w:rsid w:val="13977F9D"/>
    <w:rsid w:val="13CC58CF"/>
    <w:rsid w:val="142B7827"/>
    <w:rsid w:val="14796F7F"/>
    <w:rsid w:val="15EA5E53"/>
    <w:rsid w:val="175D11E3"/>
    <w:rsid w:val="17C76EDD"/>
    <w:rsid w:val="17CF598E"/>
    <w:rsid w:val="18D52594"/>
    <w:rsid w:val="1AA15F64"/>
    <w:rsid w:val="1AB41BB5"/>
    <w:rsid w:val="1B4D5C72"/>
    <w:rsid w:val="1B546176"/>
    <w:rsid w:val="1B6C422C"/>
    <w:rsid w:val="1CA455AA"/>
    <w:rsid w:val="1D712600"/>
    <w:rsid w:val="1DA738BB"/>
    <w:rsid w:val="1E2C7696"/>
    <w:rsid w:val="1E592455"/>
    <w:rsid w:val="1EE63184"/>
    <w:rsid w:val="1EF149C4"/>
    <w:rsid w:val="1F403E82"/>
    <w:rsid w:val="1FE57365"/>
    <w:rsid w:val="20FD531A"/>
    <w:rsid w:val="227810A7"/>
    <w:rsid w:val="22DE44A2"/>
    <w:rsid w:val="23AD0378"/>
    <w:rsid w:val="243E053D"/>
    <w:rsid w:val="24744D69"/>
    <w:rsid w:val="24D51C2E"/>
    <w:rsid w:val="25754FFE"/>
    <w:rsid w:val="25DE5BE2"/>
    <w:rsid w:val="25E51A4C"/>
    <w:rsid w:val="26855A55"/>
    <w:rsid w:val="288C6859"/>
    <w:rsid w:val="28FA6863"/>
    <w:rsid w:val="292E562E"/>
    <w:rsid w:val="2AAB1D2F"/>
    <w:rsid w:val="2B050473"/>
    <w:rsid w:val="2B8D3D26"/>
    <w:rsid w:val="2CCA2E9C"/>
    <w:rsid w:val="2D1D56CE"/>
    <w:rsid w:val="2E744875"/>
    <w:rsid w:val="2EA525DB"/>
    <w:rsid w:val="2F420428"/>
    <w:rsid w:val="2F8D6EE0"/>
    <w:rsid w:val="2FBE3609"/>
    <w:rsid w:val="300D355B"/>
    <w:rsid w:val="30C76D67"/>
    <w:rsid w:val="31A844AB"/>
    <w:rsid w:val="31CA4E31"/>
    <w:rsid w:val="31FF7D24"/>
    <w:rsid w:val="32514851"/>
    <w:rsid w:val="33B16056"/>
    <w:rsid w:val="340D0175"/>
    <w:rsid w:val="34322DB6"/>
    <w:rsid w:val="345600BF"/>
    <w:rsid w:val="345E7D11"/>
    <w:rsid w:val="36440EFE"/>
    <w:rsid w:val="364D1542"/>
    <w:rsid w:val="36570BDC"/>
    <w:rsid w:val="37BE62C4"/>
    <w:rsid w:val="399376C9"/>
    <w:rsid w:val="3AF36A4C"/>
    <w:rsid w:val="3B610C3A"/>
    <w:rsid w:val="3BA534F3"/>
    <w:rsid w:val="3C622033"/>
    <w:rsid w:val="3CB3331D"/>
    <w:rsid w:val="3CD67855"/>
    <w:rsid w:val="3D1935B9"/>
    <w:rsid w:val="3D37352C"/>
    <w:rsid w:val="3E7E37D6"/>
    <w:rsid w:val="3EBE385B"/>
    <w:rsid w:val="3F7A787A"/>
    <w:rsid w:val="3F8362D6"/>
    <w:rsid w:val="3FEC7470"/>
    <w:rsid w:val="402F0A35"/>
    <w:rsid w:val="40E31489"/>
    <w:rsid w:val="41D27CF1"/>
    <w:rsid w:val="427A6785"/>
    <w:rsid w:val="42AC634B"/>
    <w:rsid w:val="44A97C53"/>
    <w:rsid w:val="44E27F0D"/>
    <w:rsid w:val="44FA6194"/>
    <w:rsid w:val="45F2648E"/>
    <w:rsid w:val="45F66093"/>
    <w:rsid w:val="46834E2C"/>
    <w:rsid w:val="469E7862"/>
    <w:rsid w:val="48D35899"/>
    <w:rsid w:val="493A3EA7"/>
    <w:rsid w:val="49D0250F"/>
    <w:rsid w:val="4A115474"/>
    <w:rsid w:val="4A1D4E01"/>
    <w:rsid w:val="4A1F3CAA"/>
    <w:rsid w:val="4B366E78"/>
    <w:rsid w:val="4BC143D8"/>
    <w:rsid w:val="4CAD675D"/>
    <w:rsid w:val="4CE31014"/>
    <w:rsid w:val="4D0011DC"/>
    <w:rsid w:val="4D883BF8"/>
    <w:rsid w:val="4F947033"/>
    <w:rsid w:val="509E149E"/>
    <w:rsid w:val="51073305"/>
    <w:rsid w:val="513F66CF"/>
    <w:rsid w:val="51A26201"/>
    <w:rsid w:val="51AE3C62"/>
    <w:rsid w:val="51C00755"/>
    <w:rsid w:val="51F06CF2"/>
    <w:rsid w:val="52D56B8B"/>
    <w:rsid w:val="53530F48"/>
    <w:rsid w:val="53996759"/>
    <w:rsid w:val="53C226FC"/>
    <w:rsid w:val="55C16B92"/>
    <w:rsid w:val="573D5192"/>
    <w:rsid w:val="59656FCE"/>
    <w:rsid w:val="59BC21BE"/>
    <w:rsid w:val="5A061BC7"/>
    <w:rsid w:val="5A7140A7"/>
    <w:rsid w:val="5AA64F20"/>
    <w:rsid w:val="5B853F73"/>
    <w:rsid w:val="5D635F29"/>
    <w:rsid w:val="5E033269"/>
    <w:rsid w:val="5E0C4FA6"/>
    <w:rsid w:val="5E2F3678"/>
    <w:rsid w:val="5E441AE2"/>
    <w:rsid w:val="60367925"/>
    <w:rsid w:val="60860734"/>
    <w:rsid w:val="62264AEF"/>
    <w:rsid w:val="631B29AC"/>
    <w:rsid w:val="63273E9D"/>
    <w:rsid w:val="634B00DE"/>
    <w:rsid w:val="63B50BF1"/>
    <w:rsid w:val="63DF0D40"/>
    <w:rsid w:val="640922D0"/>
    <w:rsid w:val="64281974"/>
    <w:rsid w:val="64492E14"/>
    <w:rsid w:val="649D457A"/>
    <w:rsid w:val="64F318A5"/>
    <w:rsid w:val="654416DB"/>
    <w:rsid w:val="65A37591"/>
    <w:rsid w:val="65AF42BE"/>
    <w:rsid w:val="66686AAA"/>
    <w:rsid w:val="66BC586F"/>
    <w:rsid w:val="69292E10"/>
    <w:rsid w:val="6B5D484E"/>
    <w:rsid w:val="6BE47722"/>
    <w:rsid w:val="6DF96C14"/>
    <w:rsid w:val="6E4A474E"/>
    <w:rsid w:val="6EB13334"/>
    <w:rsid w:val="6ECC5CDB"/>
    <w:rsid w:val="6EDE089C"/>
    <w:rsid w:val="6F70037F"/>
    <w:rsid w:val="7027795F"/>
    <w:rsid w:val="70EE17EA"/>
    <w:rsid w:val="712B6DFF"/>
    <w:rsid w:val="718C35DE"/>
    <w:rsid w:val="72C7131E"/>
    <w:rsid w:val="72E74E45"/>
    <w:rsid w:val="72EB7A6A"/>
    <w:rsid w:val="73063468"/>
    <w:rsid w:val="73EB532F"/>
    <w:rsid w:val="74251415"/>
    <w:rsid w:val="74445924"/>
    <w:rsid w:val="759370D3"/>
    <w:rsid w:val="76046989"/>
    <w:rsid w:val="769F63B0"/>
    <w:rsid w:val="76C04379"/>
    <w:rsid w:val="77722523"/>
    <w:rsid w:val="788359C0"/>
    <w:rsid w:val="7929204A"/>
    <w:rsid w:val="796E26EC"/>
    <w:rsid w:val="7A627C86"/>
    <w:rsid w:val="7B1341A8"/>
    <w:rsid w:val="7B9546BC"/>
    <w:rsid w:val="7BF93B51"/>
    <w:rsid w:val="7CED74EB"/>
    <w:rsid w:val="7E81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List Paragraph"/>
    <w:basedOn w:val="a"/>
    <w:uiPriority w:val="99"/>
    <w:unhideWhenUsed/>
    <w:rsid w:val="00CF27F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List Paragraph"/>
    <w:basedOn w:val="a"/>
    <w:uiPriority w:val="99"/>
    <w:unhideWhenUsed/>
    <w:rsid w:val="00CF27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194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我的天！</dc:creator>
  <cp:lastModifiedBy>朱卫华</cp:lastModifiedBy>
  <cp:revision>65</cp:revision>
  <cp:lastPrinted>2013-01-14T21:41:00Z</cp:lastPrinted>
  <dcterms:created xsi:type="dcterms:W3CDTF">2013-01-14T15:26:00Z</dcterms:created>
  <dcterms:modified xsi:type="dcterms:W3CDTF">2022-12-14T04:01:00Z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3D2F0880EA574B479A35DF196661C132</vt:lpwstr>
  </property>
</Properties>
</file>